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left="644" w:hanging="360"/>
        <w:jc w:val="center"/>
        <w:rPr>
          <w:rFonts w:ascii="Arial" w:cs="Arial" w:eastAsia="Arial" w:hAnsi="Arial"/>
          <w:b w:val="1"/>
          <w:color w:val="1f3864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1f3864"/>
          <w:sz w:val="36"/>
          <w:szCs w:val="36"/>
          <w:rtl w:val="0"/>
        </w:rPr>
        <w:t xml:space="preserve">INSTRUCCIONES DE LLENADO: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f386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3864"/>
          <w:sz w:val="48"/>
          <w:szCs w:val="48"/>
          <w:u w:val="none"/>
          <w:shd w:fill="auto" w:val="clear"/>
          <w:vertAlign w:val="baseline"/>
          <w:rtl w:val="0"/>
        </w:rPr>
        <w:t xml:space="preserve">UTILIZAR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3864"/>
          <w:sz w:val="48"/>
          <w:szCs w:val="48"/>
          <w:u w:val="single"/>
          <w:shd w:fill="auto" w:val="clear"/>
          <w:vertAlign w:val="baseline"/>
          <w:rtl w:val="0"/>
        </w:rPr>
        <w:t xml:space="preserve">SU PROPIA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3864"/>
          <w:sz w:val="48"/>
          <w:szCs w:val="48"/>
          <w:u w:val="none"/>
          <w:shd w:fill="auto" w:val="clear"/>
          <w:vertAlign w:val="baseline"/>
          <w:rtl w:val="0"/>
        </w:rPr>
        <w:t xml:space="preserve"> HOJA MEMBRETADA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f386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3864"/>
          <w:sz w:val="48"/>
          <w:szCs w:val="48"/>
          <w:u w:val="none"/>
          <w:shd w:fill="auto" w:val="clear"/>
          <w:vertAlign w:val="baseline"/>
          <w:rtl w:val="0"/>
        </w:rPr>
        <w:t xml:space="preserve">MODIFICAR ÚNICAMENTE LO QUE ESTA INDICADO CON COMENTARIOS EJEMPLO: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404495</wp:posOffset>
            </wp:positionH>
            <wp:positionV relativeFrom="paragraph">
              <wp:posOffset>205104</wp:posOffset>
            </wp:positionV>
            <wp:extent cx="5229225" cy="1089660"/>
            <wp:effectExtent b="0" l="0" r="0" t="0"/>
            <wp:wrapSquare wrapText="bothSides" distB="0" distT="0" distL="114300" distR="114300"/>
            <wp:docPr id="5123261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089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3864"/>
          <w:sz w:val="48"/>
          <w:szCs w:val="48"/>
          <w:u w:val="none"/>
          <w:shd w:fill="auto" w:val="clear"/>
          <w:vertAlign w:val="baseline"/>
          <w:rtl w:val="0"/>
        </w:rPr>
        <w:t xml:space="preserve">DESACTIVAR LOS COMENTARIOS ANTES DE IMPRIMIR EL DOCUMENTO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-424179</wp:posOffset>
            </wp:positionH>
            <wp:positionV relativeFrom="paragraph">
              <wp:posOffset>772795</wp:posOffset>
            </wp:positionV>
            <wp:extent cx="6804660" cy="1609725"/>
            <wp:effectExtent b="0" l="0" r="0" t="0"/>
            <wp:wrapSquare wrapText="bothSides" distB="0" distT="0" distL="114300" distR="114300"/>
            <wp:docPr id="51232613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82848" l="29569" r="34250" t="1936"/>
                    <a:stretch>
                      <a:fillRect/>
                    </a:stretch>
                  </pic:blipFill>
                  <pic:spPr>
                    <a:xfrm>
                      <a:off x="0" y="0"/>
                      <a:ext cx="6804660" cy="1609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787400</wp:posOffset>
                </wp:positionV>
                <wp:extent cx="714375" cy="514350"/>
                <wp:effectExtent b="0" l="0" r="0" t="0"/>
                <wp:wrapNone/>
                <wp:docPr id="51232613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17388" y="3551400"/>
                          <a:ext cx="657225" cy="457200"/>
                        </a:xfrm>
                        <a:prstGeom prst="ellipse">
                          <a:avLst/>
                        </a:prstGeom>
                        <a:noFill/>
                        <a:ln cap="flat" cmpd="sng" w="5715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787400</wp:posOffset>
                </wp:positionV>
                <wp:extent cx="714375" cy="514350"/>
                <wp:effectExtent b="0" l="0" r="0" t="0"/>
                <wp:wrapNone/>
                <wp:docPr id="51232613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1117600</wp:posOffset>
                </wp:positionV>
                <wp:extent cx="561975" cy="485775"/>
                <wp:effectExtent b="0" l="0" r="0" t="0"/>
                <wp:wrapNone/>
                <wp:docPr id="5123261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93588" y="3565688"/>
                          <a:ext cx="504825" cy="428625"/>
                        </a:xfrm>
                        <a:prstGeom prst="ellipse">
                          <a:avLst/>
                        </a:prstGeom>
                        <a:noFill/>
                        <a:ln cap="flat" cmpd="sng" w="5715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1117600</wp:posOffset>
                </wp:positionV>
                <wp:extent cx="561975" cy="485775"/>
                <wp:effectExtent b="0" l="0" r="0" t="0"/>
                <wp:wrapNone/>
                <wp:docPr id="5123261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1943100</wp:posOffset>
                </wp:positionV>
                <wp:extent cx="1790700" cy="400050"/>
                <wp:effectExtent b="0" l="0" r="0" t="0"/>
                <wp:wrapNone/>
                <wp:docPr id="51232612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79225" y="3608550"/>
                          <a:ext cx="1733550" cy="342900"/>
                        </a:xfrm>
                        <a:prstGeom prst="ellipse">
                          <a:avLst/>
                        </a:prstGeom>
                        <a:noFill/>
                        <a:ln cap="flat" cmpd="sng" w="5715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1943100</wp:posOffset>
                </wp:positionV>
                <wp:extent cx="1790700" cy="400050"/>
                <wp:effectExtent b="0" l="0" r="0" t="0"/>
                <wp:wrapNone/>
                <wp:docPr id="5123261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863600</wp:posOffset>
                </wp:positionV>
                <wp:extent cx="419100" cy="390525"/>
                <wp:effectExtent b="0" l="0" r="0" t="0"/>
                <wp:wrapNone/>
                <wp:docPr id="51232613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41213" y="358950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4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863600</wp:posOffset>
                </wp:positionV>
                <wp:extent cx="419100" cy="390525"/>
                <wp:effectExtent b="0" l="0" r="0" t="0"/>
                <wp:wrapNone/>
                <wp:docPr id="5123261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5778500</wp:posOffset>
                </wp:positionH>
                <wp:positionV relativeFrom="paragraph">
                  <wp:posOffset>1092200</wp:posOffset>
                </wp:positionV>
                <wp:extent cx="419100" cy="428625"/>
                <wp:effectExtent b="0" l="0" r="0" t="0"/>
                <wp:wrapNone/>
                <wp:docPr id="5123261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41213" y="3570450"/>
                          <a:ext cx="409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4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5778500</wp:posOffset>
                </wp:positionH>
                <wp:positionV relativeFrom="paragraph">
                  <wp:posOffset>1092200</wp:posOffset>
                </wp:positionV>
                <wp:extent cx="419100" cy="428625"/>
                <wp:effectExtent b="0" l="0" r="0" t="0"/>
                <wp:wrapNone/>
                <wp:docPr id="5123261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5702300</wp:posOffset>
                </wp:positionH>
                <wp:positionV relativeFrom="paragraph">
                  <wp:posOffset>1892300</wp:posOffset>
                </wp:positionV>
                <wp:extent cx="419100" cy="428625"/>
                <wp:effectExtent b="0" l="0" r="0" t="0"/>
                <wp:wrapNone/>
                <wp:docPr id="51232613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41213" y="3570450"/>
                          <a:ext cx="409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4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5702300</wp:posOffset>
                </wp:positionH>
                <wp:positionV relativeFrom="paragraph">
                  <wp:posOffset>1892300</wp:posOffset>
                </wp:positionV>
                <wp:extent cx="419100" cy="428625"/>
                <wp:effectExtent b="0" l="0" r="0" t="0"/>
                <wp:wrapNone/>
                <wp:docPr id="51232613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  <w:rtl w:val="0"/>
        </w:rPr>
        <w:t xml:space="preserve">NO IMPRIMIR ESTA PÁGINA DE INSTRUCCIONES.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Villahermosa, Tabasco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octubre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2024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Asunto: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SOLICITUD DE RENOVACION </w:t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 LA CONSTANCIA DE REGISTRO DE D.R.O. Y C.D.O.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  <w:t xml:space="preserve">PRESIDENTE DE LA COMISIÓN DE ADMISIÓN </w:t>
        <w:br w:type="textWrapping"/>
        <w:t xml:space="preserve">DE DIRECTORES RESPONSABLES DE OBRA Y</w:t>
        <w:br w:type="textWrapping"/>
        <w:t xml:space="preserve">CORRESPONSABLES DEL ESTADO DE TABASCO.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 R E S E N T E.</w:t>
      </w:r>
    </w:p>
    <w:p w:rsidR="00000000" w:rsidDel="00000000" w:rsidP="00000000" w:rsidRDefault="00000000" w:rsidRPr="00000000" w14:paraId="00000018">
      <w:pPr>
        <w:spacing w:after="0" w:befor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este conducto y en atención a la Convocatoria emitida por la CADROYCET el pasado 23 de septiembre de 2024, para obtener o renovar los Registros como Directores Responsables de Obra y Corresponsables de obra, de la manera más atenta solicito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Renovar la Constancia de Registro de D.R.O. Y Elige un elemento. No.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el Ejercicio Fiscal 2025, ya que he cumplido en tiempo y forma con los requisitos de la convocatoria. </w:t>
      </w:r>
    </w:p>
    <w:p w:rsidR="00000000" w:rsidDel="00000000" w:rsidP="00000000" w:rsidRDefault="00000000" w:rsidRPr="00000000" w14:paraId="00000019">
      <w:pPr>
        <w:spacing w:after="0" w:befor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4.0" w:type="dxa"/>
        <w:jc w:val="left"/>
        <w:tblInd w:w="-147.0" w:type="dxa"/>
        <w:tblLayout w:type="fixed"/>
        <w:tblLook w:val="0400"/>
      </w:tblPr>
      <w:tblGrid>
        <w:gridCol w:w="3544"/>
        <w:gridCol w:w="6520"/>
        <w:tblGridChange w:id="0">
          <w:tblGrid>
            <w:gridCol w:w="3544"/>
            <w:gridCol w:w="65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DIRECCIÓN: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CELULAR: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CORREO ELECTRÓNICO: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2">
      <w:pPr>
        <w:spacing w:after="16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 otro particular por el momento y agradeciendo la atención a la presente quedo a sus apreciables órdenes.</w:t>
      </w:r>
    </w:p>
    <w:p w:rsidR="00000000" w:rsidDel="00000000" w:rsidP="00000000" w:rsidRDefault="00000000" w:rsidRPr="00000000" w14:paraId="00000024">
      <w:pPr>
        <w:spacing w:after="16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ING.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XXXXXXXXXXXX XXXXXXXX XXXXX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D.R.O. Y </w:t>
      </w:r>
      <w:r w:rsidDel="00000000" w:rsidR="00000000" w:rsidRPr="00000000">
        <w:rPr>
          <w:color w:val="808080"/>
          <w:rtl w:val="0"/>
        </w:rPr>
        <w:t xml:space="preserve">Elige un elemento.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NO. 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MIEMBRO DEL C.I.C.T.</w:t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Villahermosa, Tabasco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octubre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2024</w:t>
      </w:r>
    </w:p>
    <w:p w:rsidR="00000000" w:rsidDel="00000000" w:rsidP="00000000" w:rsidRDefault="00000000" w:rsidRPr="00000000" w14:paraId="0000002D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Asunto: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RESPONSIVA </w:t>
      </w:r>
    </w:p>
    <w:p w:rsidR="00000000" w:rsidDel="00000000" w:rsidP="00000000" w:rsidRDefault="00000000" w:rsidRPr="00000000" w14:paraId="0000002E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 DE LA COMISIÓN DE ADMISIÓN </w:t>
        <w:br w:type="textWrapping"/>
        <w:t xml:space="preserve">DE DIRECTORES RESPONSABLES DE OBRA Y</w:t>
        <w:br w:type="textWrapping"/>
        <w:t xml:space="preserve">CORRESPONSABLES DEL ESTADO DE TABASCO.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 R E S E N T E.</w:t>
      </w:r>
    </w:p>
    <w:p w:rsidR="00000000" w:rsidDel="00000000" w:rsidP="00000000" w:rsidRDefault="00000000" w:rsidRPr="00000000" w14:paraId="00000033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befor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este conducto y en atención a la Convocatoria emitida por la CADROYCET el pasado 23 de septiembre de 2024, para obtener o renovar los Registros como Directores Responsables de Obra y Corresponsables de obra para el Ejercicio Fiscal 2025,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manifiesto que me comprometo a acatar los siguientes preceptos legales y normativos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before="20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Ley de Asentamientos Humanos, Ordenamiento Territorial y Desarrollo Urbano del Estado de Tabasco y su Reglamento;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before="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Ley de Obras Públicas y Servicios Relacionados con las Mismas del Estado de Tabasco y su Reglamento;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before="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Ley General de Asentamientos Humanos, Ordenamiento Territorial y Desarrollo Urbano;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before="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Programas en materia de Ordenamiento Territorial y Desarrollo Urbano;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before="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Reglamentos de construcción correspondientes;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before="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normas técnicas complementarias;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before="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Código Civil para el Estado de Tabasco;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before="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Leyes y disposiciones reglamentarias relativas y aplicables al diseño urbano, la vivienda; la construcción y la preservación del patrimonio histórico, artístico, ecológico y arqueológico; y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before="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demás normatividades de carácter federal, estatal y municipal aplicable a su corresponsabilidad en su caso.</w:t>
      </w:r>
    </w:p>
    <w:p w:rsidR="00000000" w:rsidDel="00000000" w:rsidP="00000000" w:rsidRDefault="00000000" w:rsidRPr="00000000" w14:paraId="0000003E">
      <w:pPr>
        <w:spacing w:before="240" w:lineRule="auto"/>
        <w:ind w:firstLine="42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 otro particular por el momento y agradeciendo la atención a la presente quedo a sus apreciables órdenes.</w:t>
      </w:r>
    </w:p>
    <w:p w:rsidR="00000000" w:rsidDel="00000000" w:rsidP="00000000" w:rsidRDefault="00000000" w:rsidRPr="00000000" w14:paraId="0000003F">
      <w:pPr>
        <w:spacing w:after="16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ING. XXXXXXXXXXXXXXXXXXXXXX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D.R.O. Y Elige un elemento.  NO. </w:t>
      </w: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MIEMBRO DEL C.I.C.T.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Villahermosa, Tabasco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octubre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2024</w:t>
      </w:r>
    </w:p>
    <w:p w:rsidR="00000000" w:rsidDel="00000000" w:rsidP="00000000" w:rsidRDefault="00000000" w:rsidRPr="00000000" w14:paraId="00000047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Asunto: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RESPONSIVA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  <w:t xml:space="preserve">PRESIDENTE DE LA COMISIÓN DE ADMISIÓN </w:t>
        <w:br w:type="textWrapping"/>
        <w:t xml:space="preserve">DE DIRECTORES RESPONSABLES DE OBRA Y</w:t>
        <w:br w:type="textWrapping"/>
        <w:t xml:space="preserve">CORRESPONSABLES DEL ESTADO DE TABASCO.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 R E S E N T E.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240" w:line="36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este conducto y en atención a la Convocatoria emitida por la CADROYCET el pasado 23 de septiembre de 2024, para obtener o renovar los Registros como Directores Responsables de Obra y Corresponsables de obra para el Ejercicio Fiscal 2025,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manifiesto “bajo protesta de decir la verdad”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me he desempeñado a cabalidad, cumpliendo con los requisitos y obligaciones establecidos en las normatividades correspondientes.</w:t>
      </w:r>
    </w:p>
    <w:p w:rsidR="00000000" w:rsidDel="00000000" w:rsidP="00000000" w:rsidRDefault="00000000" w:rsidRPr="00000000" w14:paraId="0000004E">
      <w:pPr>
        <w:spacing w:after="0" w:before="240" w:line="36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Sin otro particular por el momento y agradeciendo la atención a la presente quedo a sus apreciables órdenes.</w:t>
      </w:r>
    </w:p>
    <w:p w:rsidR="00000000" w:rsidDel="00000000" w:rsidP="00000000" w:rsidRDefault="00000000" w:rsidRPr="00000000" w14:paraId="0000004F">
      <w:pPr>
        <w:spacing w:after="16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04"/>
        <w:gridCol w:w="511"/>
        <w:gridCol w:w="5024"/>
        <w:tblGridChange w:id="0">
          <w:tblGrid>
            <w:gridCol w:w="4104"/>
            <w:gridCol w:w="511"/>
            <w:gridCol w:w="5024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ING. XXXXXXXXXX</w:t>
            </w:r>
            <w:sdt>
              <w:sdtPr>
                <w:tag w:val="goog_rdk_5"/>
              </w:sdtPr>
              <w:sdtContent>
                <w:commentRangeStart w:id="5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</w:t>
            </w:r>
            <w:commentRangeEnd w:id="5"/>
            <w:r w:rsidDel="00000000" w:rsidR="00000000" w:rsidRPr="00000000">
              <w:commentReference w:id="5"/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XXXXX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ING. ENRIQUE DAGDUG CONTRERAS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MIEMBRO DEL C.I.C.T.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D.R.O. Y Elige un elemento. NO. </w:t>
            </w:r>
            <w:sdt>
              <w:sdtPr>
                <w:tag w:val="goog_rdk_6"/>
              </w:sdtPr>
              <w:sdtContent>
                <w:commentRangeStart w:id="6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XXX</w:t>
            </w:r>
            <w:commentRangeEnd w:id="6"/>
            <w:r w:rsidDel="00000000" w:rsidR="00000000" w:rsidRPr="00000000">
              <w:commentReference w:id="6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AVALO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PRESIDENTE XXVI CONSEJO DIRECTIVO COLEGIO DE INGENIEROS CIVILES DE TABASCO A.C.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(2023-2025)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Arial" w:cs="Arial" w:eastAsia="Arial" w:hAnsi="Arial"/>
          <w:b w:val="1"/>
          <w:sz w:val="104"/>
          <w:szCs w:val="104"/>
        </w:rPr>
      </w:pPr>
      <w:r w:rsidDel="00000000" w:rsidR="00000000" w:rsidRPr="00000000">
        <w:rPr>
          <w:rFonts w:ascii="Arial" w:cs="Arial" w:eastAsia="Arial" w:hAnsi="Arial"/>
          <w:b w:val="1"/>
          <w:sz w:val="104"/>
          <w:szCs w:val="104"/>
          <w:rtl w:val="0"/>
        </w:rPr>
        <w:t xml:space="preserve">FORMATO No.2</w:t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Arial" w:cs="Arial" w:eastAsia="Arial" w:hAnsi="Arial"/>
          <w:b w:val="1"/>
          <w:color w:val="1f4e79"/>
          <w:sz w:val="90"/>
          <w:szCs w:val="90"/>
        </w:rPr>
      </w:pPr>
      <w:r w:rsidDel="00000000" w:rsidR="00000000" w:rsidRPr="00000000">
        <w:rPr>
          <w:rFonts w:ascii="Arial" w:cs="Arial" w:eastAsia="Arial" w:hAnsi="Arial"/>
          <w:b w:val="1"/>
          <w:color w:val="1f4e79"/>
          <w:sz w:val="90"/>
          <w:szCs w:val="90"/>
          <w:rtl w:val="0"/>
        </w:rPr>
        <w:t xml:space="preserve">(NO imprimir esta hoja)</w:t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Arial" w:cs="Arial" w:eastAsia="Arial" w:hAnsi="Arial"/>
          <w:b w:val="1"/>
          <w:color w:val="1f4e79"/>
          <w:sz w:val="90"/>
          <w:szCs w:val="9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Arial" w:cs="Arial" w:eastAsia="Arial" w:hAnsi="Arial"/>
          <w:b w:val="1"/>
          <w:color w:val="1f4e79"/>
          <w:sz w:val="90"/>
          <w:szCs w:val="9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Arial" w:cs="Arial" w:eastAsia="Arial" w:hAnsi="Arial"/>
          <w:b w:val="1"/>
          <w:color w:val="1f4e79"/>
          <w:sz w:val="90"/>
          <w:szCs w:val="9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Arial" w:cs="Arial" w:eastAsia="Arial" w:hAnsi="Arial"/>
          <w:b w:val="1"/>
          <w:color w:val="1f4e79"/>
          <w:sz w:val="90"/>
          <w:szCs w:val="9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rFonts w:ascii="Arial" w:cs="Arial" w:eastAsia="Arial" w:hAnsi="Arial"/>
          <w:b w:val="1"/>
          <w:color w:val="1f4e7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center"/>
        <w:rPr>
          <w:rFonts w:ascii="Arial" w:cs="Arial" w:eastAsia="Arial" w:hAnsi="Arial"/>
          <w:b w:val="1"/>
          <w:color w:val="1f4e7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rFonts w:ascii="Arial" w:cs="Arial" w:eastAsia="Arial" w:hAnsi="Arial"/>
          <w:b w:val="1"/>
          <w:color w:val="1f4e7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Villahermosa, Tabasco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octubre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2024</w:t>
      </w:r>
    </w:p>
    <w:p w:rsidR="00000000" w:rsidDel="00000000" w:rsidP="00000000" w:rsidRDefault="00000000" w:rsidRPr="00000000" w14:paraId="00000082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Asunto: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SOLICITUD DE RENOVACION </w:t>
      </w:r>
    </w:p>
    <w:p w:rsidR="00000000" w:rsidDel="00000000" w:rsidP="00000000" w:rsidRDefault="00000000" w:rsidRPr="00000000" w14:paraId="00000083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 LA CONSTANCIA DE REGISTRO DE D.R.O. Y C.D.O. 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  <w:t xml:space="preserve">ING. DANIEL ARTURO CASASÚS RUZ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SECRETARIO DE ORDENAMIENTO TERRITORIAL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 OBRAS PÚBLICAS.</w:t>
        <w:br w:type="textWrapping"/>
        <w:t xml:space="preserve">P R E S E N T E.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este conducto y en atención a la Convocatoria emitida por la CADROYCET el pasado 23 de septiembre de 2024, para obtener o renovar los Registros como Directores Responsables de Obra y Corresponsables de obra, de la manera más atenta solicito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Renovar la Constancia de Registro de D.R.O. Y Elige un elemento. No. </w:t>
      </w:r>
      <w:sdt>
        <w:sdtPr>
          <w:tag w:val="goog_rdk_7"/>
        </w:sdtPr>
        <w:sdtContent>
          <w:commentRangeStart w:id="7"/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el Ejercicio Fiscal 2025, ya que he cumplido en tiempo y forma con los requisitos de la convocatoria. </w:t>
      </w:r>
    </w:p>
    <w:p w:rsidR="00000000" w:rsidDel="00000000" w:rsidP="00000000" w:rsidRDefault="00000000" w:rsidRPr="00000000" w14:paraId="0000008B">
      <w:pPr>
        <w:spacing w:after="0" w:befor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4.0" w:type="dxa"/>
        <w:jc w:val="left"/>
        <w:tblInd w:w="-147.0" w:type="dxa"/>
        <w:tblLayout w:type="fixed"/>
        <w:tblLook w:val="0400"/>
      </w:tblPr>
      <w:tblGrid>
        <w:gridCol w:w="3544"/>
        <w:gridCol w:w="6520"/>
        <w:tblGridChange w:id="0">
          <w:tblGrid>
            <w:gridCol w:w="3544"/>
            <w:gridCol w:w="65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DIRECCIÓN: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CELULAR: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CORREO ELECTRÓNICO: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94">
      <w:pPr>
        <w:spacing w:after="16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 otro particular por el momento y agradeciendo la atención a la presente quedo a sus apreciables órdenes.</w:t>
      </w:r>
    </w:p>
    <w:p w:rsidR="00000000" w:rsidDel="00000000" w:rsidP="00000000" w:rsidRDefault="00000000" w:rsidRPr="00000000" w14:paraId="00000096">
      <w:pPr>
        <w:spacing w:after="16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98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ING. </w:t>
      </w:r>
      <w:sdt>
        <w:sdtPr>
          <w:tag w:val="goog_rdk_8"/>
        </w:sdtPr>
        <w:sdtContent>
          <w:commentRangeStart w:id="8"/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XXXXXXXXXXXX XXXXXXXX XXXXX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D.R.O. Y Elige un elemento.  NO. </w:t>
      </w:r>
      <w:sdt>
        <w:sdtPr>
          <w:tag w:val="goog_rdk_9"/>
        </w:sdtPr>
        <w:sdtContent>
          <w:commentRangeStart w:id="9"/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MIEMBRO DEL C.I.C.T.</w:t>
      </w:r>
    </w:p>
    <w:p w:rsidR="00000000" w:rsidDel="00000000" w:rsidP="00000000" w:rsidRDefault="00000000" w:rsidRPr="00000000" w14:paraId="0000009D">
      <w:pPr>
        <w:spacing w:after="16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Villahermosa, Tabasco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octubre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2024</w:t>
      </w:r>
    </w:p>
    <w:p w:rsidR="00000000" w:rsidDel="00000000" w:rsidP="00000000" w:rsidRDefault="00000000" w:rsidRPr="00000000" w14:paraId="0000009F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Asunto: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RESPONSIVA </w:t>
      </w:r>
    </w:p>
    <w:p w:rsidR="00000000" w:rsidDel="00000000" w:rsidP="00000000" w:rsidRDefault="00000000" w:rsidRPr="00000000" w14:paraId="000000A0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ING. DANIEL ARTURO CASASÚS RUZ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SECRETARIO DE ORDENAMIENTO TERRITORIAL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 OBRAS PÚBLICAS.</w:t>
        <w:br w:type="textWrapping"/>
        <w:t xml:space="preserve">P R E S E N T E.</w:t>
      </w:r>
    </w:p>
    <w:p w:rsidR="00000000" w:rsidDel="00000000" w:rsidP="00000000" w:rsidRDefault="00000000" w:rsidRPr="00000000" w14:paraId="000000A6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00" w:befor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este conducto y en atención a la Convocatoria emitida por la CADROYCET el pasado 23 de septiembre de 2024, para obtener o renovar los Registros como Directores Responsables de Obra y Corresponsables de obra para el Ejercicio Fiscal 2025,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manifiesto que me comprometo a acatar los siguientes preceptos legales y normativos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A8">
      <w:pPr>
        <w:numPr>
          <w:ilvl w:val="0"/>
          <w:numId w:val="3"/>
        </w:numPr>
        <w:spacing w:after="0" w:before="20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Ley de Asentamientos Humanos, Ordenamiento Territorial y Desarrollo Urbano del Estado de Tabasco y su Reglamento;</w:t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spacing w:after="0" w:before="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Ley de Obras Públicas y Servicios Relacionados con las Mismas del Estado de Tabasco y su Reglamento;</w:t>
      </w:r>
    </w:p>
    <w:p w:rsidR="00000000" w:rsidDel="00000000" w:rsidP="00000000" w:rsidRDefault="00000000" w:rsidRPr="00000000" w14:paraId="000000AA">
      <w:pPr>
        <w:numPr>
          <w:ilvl w:val="0"/>
          <w:numId w:val="3"/>
        </w:numPr>
        <w:spacing w:after="0" w:before="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Ley General de Asentamientos Humanos, Ordenamiento Territorial y Desarrollo Urbano; </w:t>
      </w:r>
    </w:p>
    <w:p w:rsidR="00000000" w:rsidDel="00000000" w:rsidP="00000000" w:rsidRDefault="00000000" w:rsidRPr="00000000" w14:paraId="000000AB">
      <w:pPr>
        <w:numPr>
          <w:ilvl w:val="0"/>
          <w:numId w:val="3"/>
        </w:numPr>
        <w:spacing w:after="0" w:before="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Programas en materia de Ordenamiento Territorial y Desarrollo Urbano; </w:t>
      </w:r>
    </w:p>
    <w:p w:rsidR="00000000" w:rsidDel="00000000" w:rsidP="00000000" w:rsidRDefault="00000000" w:rsidRPr="00000000" w14:paraId="000000AC">
      <w:pPr>
        <w:numPr>
          <w:ilvl w:val="0"/>
          <w:numId w:val="3"/>
        </w:numPr>
        <w:spacing w:after="0" w:before="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Reglamentos de construcción correspondientes; </w:t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spacing w:after="0" w:before="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normas técnicas complementarias; </w:t>
      </w:r>
    </w:p>
    <w:p w:rsidR="00000000" w:rsidDel="00000000" w:rsidP="00000000" w:rsidRDefault="00000000" w:rsidRPr="00000000" w14:paraId="000000AE">
      <w:pPr>
        <w:numPr>
          <w:ilvl w:val="0"/>
          <w:numId w:val="3"/>
        </w:numPr>
        <w:spacing w:after="0" w:before="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Código Civil para el Estado de Tabasco; </w:t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spacing w:after="0" w:before="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Leyes y disposiciones reglamentarias relativas y aplicables al diseño urbano, la vivienda; la construcción y la preservación del patrimonio histórico, artístico, ecológico y arqueológico; y</w:t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spacing w:after="0" w:before="0" w:line="240" w:lineRule="auto"/>
        <w:ind w:left="993" w:right="28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demás normatividades de carácter federal, estatal y municipal aplicable a su corresponsabilidad en su caso.</w:t>
      </w:r>
    </w:p>
    <w:p w:rsidR="00000000" w:rsidDel="00000000" w:rsidP="00000000" w:rsidRDefault="00000000" w:rsidRPr="00000000" w14:paraId="000000B1">
      <w:pPr>
        <w:spacing w:before="240" w:lineRule="auto"/>
        <w:ind w:firstLine="42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 otro particular por el momento y agradeciendo la atención a la presente quedo a sus apreciables órdenes.</w:t>
      </w:r>
    </w:p>
    <w:p w:rsidR="00000000" w:rsidDel="00000000" w:rsidP="00000000" w:rsidRDefault="00000000" w:rsidRPr="00000000" w14:paraId="000000B2">
      <w:pPr>
        <w:spacing w:after="16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B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10"/>
        </w:sdtPr>
        <w:sdtContent>
          <w:commentRangeStart w:id="10"/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ING. XXXXXXXXXXXXXXXXXXXXXX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D.R.O. Y Elige un elemento.  NO. </w:t>
      </w:r>
      <w:sdt>
        <w:sdtPr>
          <w:tag w:val="goog_rdk_11"/>
        </w:sdtPr>
        <w:sdtContent>
          <w:commentRangeStart w:id="11"/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MIEMBRO DEL C.I.C.T.</w:t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Villahermosa, Tabasco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octubre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2024</w:t>
      </w:r>
    </w:p>
    <w:p w:rsidR="00000000" w:rsidDel="00000000" w:rsidP="00000000" w:rsidRDefault="00000000" w:rsidRPr="00000000" w14:paraId="000000BA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Asunto: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RESPONSIVA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  <w:t xml:space="preserve">ING. DANIEL ARTURO CASASÚS RUZ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SECRETARIO DE ORDENAMIENTO TERRITORIAL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 OBRAS PÚBLICAS.</w:t>
        <w:br w:type="textWrapping"/>
        <w:t xml:space="preserve">P R E S E N T E.</w:t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before="240" w:line="36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este conducto y en atención a la Convocatoria emitida por la CADROYCET el pasado 23 de septiembre de 2024, para obtener o renovar los Registros como Directores Responsables de Obra y Corresponsables de obra para el Ejercicio Fiscal 2025,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manifiesto “bajo protesta de decir la verdad”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me he desempeñado a cabalidad, cumpliendo con los requisitos y obligaciones establecidos en las normatividades correspondientes.</w:t>
      </w:r>
    </w:p>
    <w:p w:rsidR="00000000" w:rsidDel="00000000" w:rsidP="00000000" w:rsidRDefault="00000000" w:rsidRPr="00000000" w14:paraId="000000C2">
      <w:pPr>
        <w:spacing w:after="0" w:before="240" w:line="36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Sin otro particular por el momento y agradeciendo la atención a la presente quedo a sus apreciables órdenes.</w:t>
      </w:r>
    </w:p>
    <w:p w:rsidR="00000000" w:rsidDel="00000000" w:rsidP="00000000" w:rsidRDefault="00000000" w:rsidRPr="00000000" w14:paraId="000000C3">
      <w:pPr>
        <w:spacing w:after="16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6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04"/>
        <w:gridCol w:w="511"/>
        <w:gridCol w:w="5024"/>
        <w:tblGridChange w:id="0">
          <w:tblGrid>
            <w:gridCol w:w="4104"/>
            <w:gridCol w:w="511"/>
            <w:gridCol w:w="5024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ING. XXXXXXXXXX</w:t>
            </w:r>
            <w:sdt>
              <w:sdtPr>
                <w:tag w:val="goog_rdk_12"/>
              </w:sdtPr>
              <w:sdtContent>
                <w:commentRangeStart w:id="12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</w:t>
            </w:r>
            <w:commentRangeEnd w:id="12"/>
            <w:r w:rsidDel="00000000" w:rsidR="00000000" w:rsidRPr="00000000">
              <w:commentReference w:id="12"/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XXXXX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ING. ENRIQUE DAGDUG CONTRERAS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MIEMBRO DEL C.I.C.T.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D.R.O. Y Elige un elemento. NO. </w:t>
            </w:r>
            <w:sdt>
              <w:sdtPr>
                <w:tag w:val="goog_rdk_13"/>
              </w:sdtPr>
              <w:sdtContent>
                <w:commentRangeStart w:id="13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XXX</w:t>
            </w:r>
            <w:commentRangeEnd w:id="13"/>
            <w:r w:rsidDel="00000000" w:rsidR="00000000" w:rsidRPr="00000000">
              <w:commentReference w:id="1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AVALO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PRESIDENTE XXVI CONSEJO DIRECTIVO COLEGIO DE INGENIEROS CIVILES DE TABASCO A.C.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(2023-2025)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jc w:val="center"/>
        <w:rPr>
          <w:rFonts w:ascii="Arial" w:cs="Arial" w:eastAsia="Arial" w:hAnsi="Arial"/>
          <w:b w:val="1"/>
          <w:color w:val="1f4e79"/>
          <w:sz w:val="90"/>
          <w:szCs w:val="9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2410" w:left="1418" w:right="1183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CICT-Gerencia" w:id="1" w:date="2021-09-27T09:28:00Z"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COLOCAR NOMBRE COMPLETO</w:t>
      </w:r>
    </w:p>
  </w:comment>
  <w:comment w:author="CICT-Gerencia" w:id="7" w:date="2021-09-27T09:28:00Z"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COLOCAR EL NUMERO DE DRO</w:t>
      </w:r>
    </w:p>
  </w:comment>
  <w:comment w:author="CICT-Gerencia" w:id="9" w:date="2021-09-27T09:28:00Z"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COLOCAR EL NUMERO DE DRO</w:t>
      </w:r>
    </w:p>
  </w:comment>
  <w:comment w:author="CICT-Gerencia" w:id="12" w:date="2021-09-27T09:34:00Z"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COLOCAR NOMBRE COMPLETO</w:t>
      </w:r>
    </w:p>
  </w:comment>
  <w:comment w:author="CICT-Gerencia" w:id="10" w:date="2021-09-27T09:23:00Z"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COLOCAR NOMBRE COMPLETO</w:t>
      </w:r>
    </w:p>
  </w:comment>
  <w:comment w:author="CICT-Gerencia" w:id="4" w:date="2021-09-27T09:28:00Z"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COLOCAR EL NUMERO DE DRO</w:t>
      </w:r>
    </w:p>
  </w:comment>
  <w:comment w:author="CICT-Gerencia" w:id="8" w:date="2021-09-27T09:28:00Z"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COLOCAR NOMBRE COMPLETO</w:t>
      </w:r>
    </w:p>
  </w:comment>
  <w:comment w:author="CICT-Gerencia" w:id="6" w:date="2021-09-27T09:28:00Z"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COLOCAR EL NUMERO DE DRO</w:t>
      </w:r>
    </w:p>
  </w:comment>
  <w:comment w:author="CICT-Gerencia" w:id="5" w:date="2021-09-27T09:34:00Z"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COLOCAR NOMBRE COMPLETO</w:t>
      </w:r>
    </w:p>
  </w:comment>
  <w:comment w:author="CICT-Gerencia" w:id="13" w:date="2021-09-27T09:28:00Z"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COLOCAR EL NUMERO DE DRO</w:t>
      </w:r>
    </w:p>
  </w:comment>
  <w:comment w:author="CICT-Gerencia" w:id="0" w:date="2021-09-27T09:28:00Z"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COLOCAR EL NUMERO DE DRO</w:t>
      </w:r>
    </w:p>
  </w:comment>
  <w:comment w:author="CICT-Gerencia" w:id="11" w:date="2021-09-27T09:28:00Z"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COLOCAR EL NUMERO DE DRO</w:t>
      </w:r>
    </w:p>
  </w:comment>
  <w:comment w:author="CICT-Gerencia" w:id="3" w:date="2021-09-27T09:23:00Z"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COLOCAR NOMBRE COMPLETO</w:t>
      </w:r>
    </w:p>
  </w:comment>
  <w:comment w:author="CICT-Gerencia" w:id="2" w:date="2021-09-27T09:28:00Z"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COLOCAR EL NUMERO DE DRO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DA" w15:done="0"/>
  <w15:commentEx w15:paraId="000000DB" w15:done="0"/>
  <w15:commentEx w15:paraId="000000DC" w15:done="0"/>
  <w15:commentEx w15:paraId="000000DD" w15:done="0"/>
  <w15:commentEx w15:paraId="000000DE" w15:done="0"/>
  <w15:commentEx w15:paraId="000000DF" w15:done="0"/>
  <w15:commentEx w15:paraId="000000E0" w15:done="0"/>
  <w15:commentEx w15:paraId="000000E1" w15:done="0"/>
  <w15:commentEx w15:paraId="000000E2" w15:done="0"/>
  <w15:commentEx w15:paraId="000000E3" w15:done="0"/>
  <w15:commentEx w15:paraId="000000E4" w15:done="0"/>
  <w15:commentEx w15:paraId="000000E5" w15:done="0"/>
  <w15:commentEx w15:paraId="000000E6" w15:done="0"/>
  <w15:commentEx w15:paraId="000000E7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A5805"/>
    <w:pPr>
      <w:spacing w:after="200" w:line="276" w:lineRule="auto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8A580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0177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01774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0177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1774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17749"/>
    <w:rPr>
      <w:b w:val="1"/>
      <w:bCs w:val="1"/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3853B0"/>
    <w:pPr>
      <w:ind w:left="720"/>
      <w:contextualSpacing w:val="1"/>
    </w:pPr>
  </w:style>
  <w:style w:type="paragraph" w:styleId="Revisin">
    <w:name w:val="Revision"/>
    <w:hidden w:val="1"/>
    <w:uiPriority w:val="99"/>
    <w:semiHidden w:val="1"/>
    <w:rsid w:val="00D13CF6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 w:val="1"/>
    <w:rsid w:val="00B72645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6" Type="http://schemas.openxmlformats.org/officeDocument/2006/relationships/image" Target="media/image7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IpXZQLdyIacf03uTOcY8OdS2AA==">CgMxLjAaJwoBMBIiCiAIBCocCgtBQUFCWGRuNTY3OBAIGgtBQUFCWGRuNTY3OBonCgExEiIKIAgEKhwKC0FBQUJYZG41NjhrEAgaC0FBQUJYZG41NjhrGicKATISIgogCAQqHAoLQUFBQlhkbjU2OEEQCBoLQUFBQlhkbjU2OEEaJwoBMxIiCiAIBCocCgtBQUFCWGRuNTY4RRAIGgtBQUFCWGRuNTY4RRonCgE0EiIKIAgEKhwKC0FBQUJYZG41NjhVEAgaC0FBQUJYZG41NjhVGicKATUSIgogCAQqHAoLQUFBQlhkbjU2OHcQCBoLQUFBQlhkbjU2OHcaJwoBNhIiCiAIBCocCgtBQUFCWGRuNTY4URAIGgtBQUFCWGRuNTY4URonCgE3EiIKIAgEKhwKC0FBQUJYZG41NjhNEAgaC0FBQUJYZG41NjhNGicKATgSIgogCAQqHAoLQUFBQlhkbjU2OG8QCBoLQUFBQlhkbjU2OG8aJwoBORIiCiAIBCocCgtBQUFCWGRuNTY4ZxAIGgtBQUFCWGRuNTY4ZxooCgIxMBIiCiAIBCocCgtBQUFCWGRuNTY4cxAIGgtBQUFCWGRuNTY4cxooCgIxMRIiCiAIBCocCgtBQUFCWGRuNTY4YxAIGgtBQUFCWGRuNTY4YxooCgIxMhIiCiAIBCocCgtBQUFCWGRuNTY4SRAIGgtBQUFCWGRuNTY4SRooCgIxMxIiCiAIBCocCgtBQUFCWGRuNTY4WRAIGgtBQUFCWGRuNTY4WSLhAgoLQUFBQlhkbjU2OGsStwIKC0FBQUJYZG41NjhrEgtBQUFCWGRuNTY4axokCgl0ZXh0L2h0bWwSF0NPTE9DQVIgTk9NQlJFIENPTVBMRVRPIiUKCnRleHQvcGxhaW4SF0NPTE9DQVIgTk9NQlJFIENPTVBMRVRPKkYKDUNJQ1QtR2VyZW5jaWEaNS8vc3NsLmdzdGF0aWMuY29tL2RvY3MvY29tbW9uL2JsdWVfc2lsaG91ZXR0ZTk2LTAucG5nMIDC1LTCLziAwtS0wi9ySAoNQ0lDVC1HZXJlbmNpYRo3CjUvL3NzbC5nc3RhdGljLmNvbS9kb2NzL2NvbW1vbi9ibHVlX3NpbGhvdWV0dGU5Ni0wLnBuZ3gAiAEBmgEGCAAQABgAqgEZEhdDT0xPQ0FSIE5PTUJSRSBDT01QTEVUT7ABALgBARiAwtS0wi8ggMLUtMIvMABCCGtpeC5jbXQxIuQCCgtBQUFCWGRuNTY4TRK6AgoLQUFBQlhkbjU2OE0SC0FBQUJYZG41NjhNGiUKCXRleHQvaHRtbBIYQ09MT0NBUiBFTCBOVU1FUk8gREUgRFJPIiYKCnRleHQvcGxhaW4SGENPTE9DQVIgRUwgTlVNRVJPIERFIERSTypGCg1DSUNULUdlcmVuY2lhGjUvL3NzbC5nc3RhdGljLmNvbS9kb2NzL2NvbW1vbi9ibHVlX3NpbGhvdWV0dGU5Ni0wLnBuZzCAwtS0wi84gMLUtMIvckgKDUNJQ1QtR2VyZW5jaWEaNwo1Ly9zc2wuZ3N0YXRpYy5jb20vZG9jcy9jb21tb24vYmx1ZV9zaWxob3VldHRlOTYtMC5wbmd4AIgBAZoBBggAEAAYAKoBGhIYQ09MT0NBUiBFTCBOVU1FUk8gREUgRFJPsAEAuAEBGIDC1LTCLyCAwtS0wi8wAEIIa2l4LmNtdDci5AIKC0FBQUJYZG41NjhnEroCCgtBQUFCWGRuNTY4ZxILQUFBQlhkbjU2OGcaJQoJdGV4dC9odG1sEhhDT0xPQ0FSIEVMIE5VTUVSTyBERSBEUk8iJgoKdGV4dC9wbGFpbhIYQ09MT0NBUiBFTCBOVU1FUk8gREUgRFJPKkYKDUNJQ1QtR2VyZW5jaWEaNS8vc3NsLmdzdGF0aWMuY29tL2RvY3MvY29tbW9uL2JsdWVfc2lsaG91ZXR0ZTk2LTAucG5nMIDC1LTCLziAwtS0wi9ySAoNQ0lDVC1HZXJlbmNpYRo3CjUvL3NzbC5nc3RhdGljLmNvbS9kb2NzL2NvbW1vbi9ibHVlX3NpbGhvdWV0dGU5Ni0wLnBuZ3gAiAEBmgEGCAAQABgAqgEaEhhDT0xPQ0FSIEVMIE5VTUVSTyBERSBEUk+wAQC4AQEYgMLUtMIvIIDC1LTCLzAAQghraXguY210OSLiAgoLQUFBQlhkbjU2OEkStwIKC0FBQUJYZG41NjhJEgtBQUFCWGRuNTY4SRokCgl0ZXh0L2h0bWwSF0NPTE9DQVIgTk9NQlJFIENPTVBMRVRPIiUKCnRleHQvcGxhaW4SF0NPTE9DQVIgTk9NQlJFIENPTVBMRVRPKkYKDUNJQ1QtR2VyZW5jaWEaNS8vc3NsLmdzdGF0aWMuY29tL2RvY3MvY29tbW9uL2JsdWVfc2lsaG91ZXR0ZTk2LTAucG5nMMC+6rTCLzjAvuq0wi9ySAoNQ0lDVC1HZXJlbmNpYRo3CjUvL3NzbC5nc3RhdGljLmNvbS9kb2NzL2NvbW1vbi9ibHVlX3NpbGhvdWV0dGU5Ni0wLnBuZ3gAiAEBmgEGCAAQABgAqgEZEhdDT0xPQ0FSIE5PTUJSRSBDT01QTEVUT7ABALgBARjAvuq0wi8gwL7qtMIvMABCCWtpeC5jbXQxMiLiAgoLQUFBQlhkbjU2OHMStwIKC0FBQUJYZG41NjhzEgtBQUFCWGRuNTY4cxokCgl0ZXh0L2h0bWwSF0NPTE9DQVIgTk9NQlJFIENPTVBMRVRPIiUKCnRleHQvcGxhaW4SF0NPTE9DQVIgTk9NQlJFIENPTVBMRVRPKkYKDUNJQ1QtR2VyZW5jaWEaNS8vc3NsLmdzdGF0aWMuY29tL2RvY3MvY29tbW9uL2JsdWVfc2lsaG91ZXR0ZTk2LTAucG5nMKCawrTCLzigmsK0wi9ySAoNQ0lDVC1HZXJlbmNpYRo3CjUvL3NzbC5nc3RhdGljLmNvbS9kb2NzL2NvbW1vbi9ibHVlX3NpbGhvdWV0dGU5Ni0wLnBuZ3gAiAEBmgEGCAAQABgAqgEZEhdDT0xPQ0FSIE5PTUJSRSBDT01QTEVUT7ABALgBARigmsK0wi8goJrCtMIvMABCCWtpeC5jbXQxMCLkAgoLQUFBQlhkbjU2OFUSugIKC0FBQUJYZG41NjhVEgtBQUFCWGRuNTY4VRolCgl0ZXh0L2h0bWwSGENPTE9DQVIgRUwgTlVNRVJPIERFIERSTyImCgp0ZXh0L3BsYWluEhhDT0xPQ0FSIEVMIE5VTUVSTyBERSBEUk8qRgoNQ0lDVC1HZXJlbmNpYRo1Ly9zc2wuZ3N0YXRpYy5jb20vZG9jcy9jb21tb24vYmx1ZV9zaWxob3VldHRlOTYtMC5wbmcwgMLUtMIvOIDC1LTCL3JICg1DSUNULUdlcmVuY2lhGjcKNS8vc3NsLmdzdGF0aWMuY29tL2RvY3MvY29tbW9uL2JsdWVfc2lsaG91ZXR0ZTk2LTAucG5neACIAQGaAQYIABAAGACqARoSGENPTE9DQVIgRUwgTlVNRVJPIERFIERST7ABALgBARiAwtS0wi8ggMLUtMIvMABCCGtpeC5jbXQ0IuECCgtBQUFCWGRuNTY4bxK3AgoLQUFBQlhkbjU2OG8SC0FBQUJYZG41NjhvGiQKCXRleHQvaHRtbBIXQ09MT0NBUiBOT01CUkUgQ09NUExFVE8iJQoKdGV4dC9wbGFpbhIXQ09MT0NBUiBOT01CUkUgQ09NUExFVE8qRgoNQ0lDVC1HZXJlbmNpYRo1Ly9zc2wuZ3N0YXRpYy5jb20vZG9jcy9jb21tb24vYmx1ZV9zaWxob3VldHRlOTYtMC5wbmcwgMLUtMIvOIDC1LTCL3JICg1DSUNULUdlcmVuY2lhGjcKNS8vc3NsLmdzdGF0aWMuY29tL2RvY3MvY29tbW9uL2JsdWVfc2lsaG91ZXR0ZTk2LTAucG5neACIAQGaAQYIABAAGACqARkSF0NPTE9DQVIgTk9NQlJFIENPTVBMRVRPsAEAuAEBGIDC1LTCLyCAwtS0wi8wAEIIa2l4LmNtdDgi5AIKC0FBQUJYZG41NjhREroCCgtBQUFCWGRuNTY4URILQUFBQlhkbjU2OFEaJQoJdGV4dC9odG1sEhhDT0xPQ0FSIEVMIE5VTUVSTyBERSBEUk8iJgoKdGV4dC9wbGFpbhIYQ09MT0NBUiBFTCBOVU1FUk8gREUgRFJPKkYKDUNJQ1QtR2VyZW5jaWEaNS8vc3NsLmdzdGF0aWMuY29tL2RvY3MvY29tbW9uL2JsdWVfc2lsaG91ZXR0ZTk2LTAucG5nMIDC1LTCLziAwtS0wi9ySAoNQ0lDVC1HZXJlbmNpYRo3CjUvL3NzbC5nc3RhdGljLmNvbS9kb2NzL2NvbW1vbi9ibHVlX3NpbGhvdWV0dGU5Ni0wLnBuZ3gAiAEBmgEGCAAQABgAqgEaEhhDT0xPQ0FSIEVMIE5VTUVSTyBERSBEUk+wAQC4AQEYgMLUtMIvIIDC1LTCLzAAQghraXguY210NiLhAgoLQUFBQlhkbjU2OHcStwIKC0FBQUJYZG41Njh3EgtBQUFCWGRuNTY4dxokCgl0ZXh0L2h0bWwSF0NPTE9DQVIgTk9NQlJFIENPTVBMRVRPIiUKCnRleHQvcGxhaW4SF0NPTE9DQVIgTk9NQlJFIENPTVBMRVRPKkYKDUNJQ1QtR2VyZW5jaWEaNS8vc3NsLmdzdGF0aWMuY29tL2RvY3MvY29tbW9uL2JsdWVfc2lsaG91ZXR0ZTk2LTAucG5nMMC+6rTCLzjAvuq0wi9ySAoNQ0lDVC1HZXJlbmNpYRo3CjUvL3NzbC5nc3RhdGljLmNvbS9kb2NzL2NvbW1vbi9ibHVlX3NpbGhvdWV0dGU5Ni0wLnBuZ3gAiAEBmgEGCAAQABgAqgEZEhdDT0xPQ0FSIE5PTUJSRSBDT01QTEVUT7ABALgBARjAvuq0wi8gwL7qtMIvMABCCGtpeC5jbXQ1IuUCCgtBQUFCWGRuNTY4WRK6AgoLQUFBQlhkbjU2OFkSC0FBQUJYZG41NjhZGiUKCXRleHQvaHRtbBIYQ09MT0NBUiBFTCBOVU1FUk8gREUgRFJPIiYKCnRleHQvcGxhaW4SGENPTE9DQVIgRUwgTlVNRVJPIERFIERSTypGCg1DSUNULUdlcmVuY2lhGjUvL3NzbC5nc3RhdGljLmNvbS9kb2NzL2NvbW1vbi9ibHVlX3NpbGhvdWV0dGU5Ni0wLnBuZzCAwtS0wi84gMLUtMIvckgKDUNJQ1QtR2VyZW5jaWEaNwo1Ly9zc2wuZ3N0YXRpYy5jb20vZG9jcy9jb21tb24vYmx1ZV9zaWxob3VldHRlOTYtMC5wbmd4AIgBAZoBBggAEAAYAKoBGhIYQ09MT0NBUiBFTCBOVU1FUk8gREUgRFJPsAEAuAEBGIDC1LTCLyCAwtS0wi8wAEIJa2l4LmNtdDEzIuQCCgtBQUFCWGRuNTY3OBK6AgoLQUFBQlhkbjU2NzgSC0FBQUJYZG41Njc4GiUKCXRleHQvaHRtbBIYQ09MT0NBUiBFTCBOVU1FUk8gREUgRFJPIiYKCnRleHQvcGxhaW4SGENPTE9DQVIgRUwgTlVNRVJPIERFIERSTypGCg1DSUNULUdlcmVuY2lhGjUvL3NzbC5nc3RhdGljLmNvbS9kb2NzL2NvbW1vbi9ibHVlX3NpbGhvdWV0dGU5Ni0wLnBuZzCAwtS0wi84gMLUtMIvckgKDUNJQ1QtR2VyZW5jaWEaNwo1Ly9zc2wuZ3N0YXRpYy5jb20vZG9jcy9jb21tb24vYmx1ZV9zaWxob3VldHRlOTYtMC5wbmd4AIgBAZoBBggAEAAYAKoBGhIYQ09MT0NBUiBFTCBOVU1FUk8gREUgRFJPsAEAuAEBGIDC1LTCLyCAwtS0wi8wAEIIa2l4LmNtdDAi5QIKC0FBQUJYZG41NjhjEroCCgtBQUFCWGRuNTY4YxILQUFBQlhkbjU2OGMaJQoJdGV4dC9odG1sEhhDT0xPQ0FSIEVMIE5VTUVSTyBERSBEUk8iJgoKdGV4dC9wbGFpbhIYQ09MT0NBUiBFTCBOVU1FUk8gREUgRFJPKkYKDUNJQ1QtR2VyZW5jaWEaNS8vc3NsLmdzdGF0aWMuY29tL2RvY3MvY29tbW9uL2JsdWVfc2lsaG91ZXR0ZTk2LTAucG5nMIDC1LTCLziAwtS0wi9ySAoNQ0lDVC1HZXJlbmNpYRo3CjUvL3NzbC5nc3RhdGljLmNvbS9kb2NzL2NvbW1vbi9ibHVlX3NpbGhvdWV0dGU5Ni0wLnBuZ3gAiAEBmgEGCAAQABgAqgEaEhhDT0xPQ0FSIEVMIE5VTUVSTyBERSBEUk+wAQC4AQEYgMLUtMIvIIDC1LTCLzAAQglraXguY210MTEi4QIKC0FBQUJYZG41NjhFErcCCgtBQUFCWGRuNTY4RRILQUFBQlhkbjU2OEUaJAoJdGV4dC9odG1sEhdDT0xPQ0FSIE5PTUJSRSBDT01QTEVUTyIlCgp0ZXh0L3BsYWluEhdDT0xPQ0FSIE5PTUJSRSBDT01QTEVUTypGCg1DSUNULUdlcmVuY2lhGjUvL3NzbC5nc3RhdGljLmNvbS9kb2NzL2NvbW1vbi9ibHVlX3NpbGhvdWV0dGU5Ni0wLnBuZzCgmsK0wi84oJrCtMIvckgKDUNJQ1QtR2VyZW5jaWEaNwo1Ly9zc2wuZ3N0YXRpYy5jb20vZG9jcy9jb21tb24vYmx1ZV9zaWxob3VldHRlOTYtMC5wbmd4AIgBAZoBBggAEAAYAKoBGRIXQ09MT0NBUiBOT01CUkUgQ09NUExFVE+wAQC4AQEYoJrCtMIvIKCawrTCLzAAQghraXguY210MyLkAgoLQUFBQlhkbjU2OEESugIKC0FBQUJYZG41NjhBEgtBQUFCWGRuNTY4QRolCgl0ZXh0L2h0bWwSGENPTE9DQVIgRUwgTlVNRVJPIERFIERSTyImCgp0ZXh0L3BsYWluEhhDT0xPQ0FSIEVMIE5VTUVSTyBERSBEUk8qRgoNQ0lDVC1HZXJlbmNpYRo1Ly9zc2wuZ3N0YXRpYy5jb20vZG9jcy9jb21tb24vYmx1ZV9zaWxob3VldHRlOTYtMC5wbmcwgMLUtMIvOIDC1LTCL3JICg1DSUNULUdlcmVuY2lhGjcKNS8vc3NsLmdzdGF0aWMuY29tL2RvY3MvY29tbW9uL2JsdWVfc2lsaG91ZXR0ZTk2LTAucG5neACIAQGaAQYIABAAGACqARoSGENPTE9DQVIgRUwgTlVNRVJPIERFIERST7ABALgBARiAwtS0wi8ggMLUtMIvMABCCGtpeC5jbXQyMghoLmdqZGd4czIJaC4zMGowemxsOAByITFEaXpqaVBLZFJZUXp0QU9yUVFrZkVjSHhCeUFnWnY1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2024-08-26T23:45:00Z</dcterms:created>
  <dc:creator>CICT-Gerencia</dc:creator>
</cp:coreProperties>
</file>